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280C" w14:textId="5A82E8C7" w:rsidR="00627DAD" w:rsidRDefault="00627DAD" w:rsidP="00680117">
      <w:pPr>
        <w:jc w:val="center"/>
        <w:rPr>
          <w:rFonts w:ascii="Arial" w:hAnsi="Arial" w:cs="Arial"/>
          <w:b/>
          <w:sz w:val="32"/>
          <w:szCs w:val="20"/>
        </w:rPr>
      </w:pPr>
      <w:r>
        <w:rPr>
          <w:rFonts w:ascii="Arial" w:hAnsi="Arial" w:cs="Arial"/>
          <w:b/>
          <w:noProof/>
          <w:sz w:val="32"/>
          <w:szCs w:val="20"/>
        </w:rPr>
        <w:drawing>
          <wp:inline distT="0" distB="0" distL="0" distR="0" wp14:anchorId="6B291014" wp14:editId="7A143A42">
            <wp:extent cx="885825" cy="5905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590550"/>
                    </a:xfrm>
                    <a:prstGeom prst="rect">
                      <a:avLst/>
                    </a:prstGeom>
                  </pic:spPr>
                </pic:pic>
              </a:graphicData>
            </a:graphic>
          </wp:inline>
        </w:drawing>
      </w:r>
    </w:p>
    <w:p w14:paraId="367F0F1B" w14:textId="3017B485" w:rsidR="00F26705" w:rsidRPr="00DA408E" w:rsidRDefault="007C4E78" w:rsidP="00680117">
      <w:pPr>
        <w:jc w:val="center"/>
        <w:rPr>
          <w:rFonts w:ascii="Arial" w:hAnsi="Arial" w:cs="Arial"/>
          <w:b/>
          <w:sz w:val="32"/>
          <w:szCs w:val="20"/>
          <w:lang w:val="en-US"/>
        </w:rPr>
      </w:pPr>
      <w:r w:rsidRPr="00DA408E">
        <w:rPr>
          <w:rFonts w:ascii="Arial" w:hAnsi="Arial" w:cs="Arial"/>
          <w:b/>
          <w:sz w:val="32"/>
          <w:szCs w:val="20"/>
          <w:lang w:val="en-US"/>
        </w:rPr>
        <w:t>REGLEMENT</w:t>
      </w:r>
      <w:r w:rsidR="00C53FD8" w:rsidRPr="00DA408E">
        <w:rPr>
          <w:rFonts w:ascii="Arial" w:hAnsi="Arial" w:cs="Arial"/>
          <w:b/>
          <w:sz w:val="32"/>
          <w:szCs w:val="20"/>
          <w:lang w:val="en-US"/>
        </w:rPr>
        <w:t xml:space="preserve"> </w:t>
      </w:r>
      <w:r w:rsidR="00DA408E">
        <w:rPr>
          <w:rFonts w:ascii="Arial" w:hAnsi="Arial" w:cs="Arial"/>
          <w:b/>
          <w:sz w:val="32"/>
          <w:szCs w:val="20"/>
          <w:lang w:val="en-US"/>
        </w:rPr>
        <w:t>Watch Me Drive Tour</w:t>
      </w:r>
      <w:r w:rsidR="00176031" w:rsidRPr="00DA408E">
        <w:rPr>
          <w:rFonts w:ascii="Arial" w:hAnsi="Arial" w:cs="Arial"/>
          <w:b/>
          <w:sz w:val="32"/>
          <w:szCs w:val="20"/>
          <w:lang w:val="en-US"/>
        </w:rPr>
        <w:t xml:space="preserve"> </w:t>
      </w:r>
      <w:r w:rsidR="00C578E2" w:rsidRPr="00DA408E">
        <w:rPr>
          <w:rFonts w:ascii="Arial" w:hAnsi="Arial" w:cs="Arial"/>
          <w:b/>
          <w:sz w:val="32"/>
          <w:szCs w:val="20"/>
          <w:lang w:val="en-US"/>
        </w:rPr>
        <w:t>2</w:t>
      </w:r>
      <w:r w:rsidR="00DA408E">
        <w:rPr>
          <w:rFonts w:ascii="Arial" w:hAnsi="Arial" w:cs="Arial"/>
          <w:b/>
          <w:sz w:val="32"/>
          <w:szCs w:val="20"/>
          <w:lang w:val="en-US"/>
        </w:rPr>
        <w:t>0</w:t>
      </w:r>
      <w:r w:rsidR="00521C27" w:rsidRPr="00DA408E">
        <w:rPr>
          <w:rFonts w:ascii="Arial" w:hAnsi="Arial" w:cs="Arial"/>
          <w:b/>
          <w:sz w:val="32"/>
          <w:szCs w:val="20"/>
          <w:lang w:val="en-US"/>
        </w:rPr>
        <w:t>-</w:t>
      </w:r>
      <w:r w:rsidR="00DA408E">
        <w:rPr>
          <w:rFonts w:ascii="Arial" w:hAnsi="Arial" w:cs="Arial"/>
          <w:b/>
          <w:sz w:val="32"/>
          <w:szCs w:val="20"/>
          <w:lang w:val="en-US"/>
        </w:rPr>
        <w:t>23</w:t>
      </w:r>
      <w:r w:rsidR="00521C27" w:rsidRPr="00DA408E">
        <w:rPr>
          <w:rFonts w:ascii="Arial" w:hAnsi="Arial" w:cs="Arial"/>
          <w:b/>
          <w:sz w:val="32"/>
          <w:szCs w:val="20"/>
          <w:lang w:val="en-US"/>
        </w:rPr>
        <w:t xml:space="preserve"> </w:t>
      </w:r>
      <w:proofErr w:type="spellStart"/>
      <w:r w:rsidR="00DA408E">
        <w:rPr>
          <w:rFonts w:ascii="Arial" w:hAnsi="Arial" w:cs="Arial"/>
          <w:b/>
          <w:sz w:val="32"/>
          <w:szCs w:val="20"/>
          <w:lang w:val="en-US"/>
        </w:rPr>
        <w:t>april</w:t>
      </w:r>
      <w:proofErr w:type="spellEnd"/>
      <w:r w:rsidR="00DA408E">
        <w:rPr>
          <w:rFonts w:ascii="Arial" w:hAnsi="Arial" w:cs="Arial"/>
          <w:b/>
          <w:sz w:val="32"/>
          <w:szCs w:val="20"/>
          <w:lang w:val="en-US"/>
        </w:rPr>
        <w:t xml:space="preserve"> </w:t>
      </w:r>
      <w:proofErr w:type="gramStart"/>
      <w:r w:rsidR="00DA408E">
        <w:rPr>
          <w:rFonts w:ascii="Arial" w:hAnsi="Arial" w:cs="Arial"/>
          <w:b/>
          <w:sz w:val="32"/>
          <w:szCs w:val="20"/>
          <w:lang w:val="en-US"/>
        </w:rPr>
        <w:t>2023</w:t>
      </w:r>
      <w:proofErr w:type="gramEnd"/>
    </w:p>
    <w:p w14:paraId="4373435E" w14:textId="77777777" w:rsidR="00680117" w:rsidRPr="00DA408E" w:rsidRDefault="00680117" w:rsidP="00680117">
      <w:pPr>
        <w:jc w:val="center"/>
        <w:rPr>
          <w:rFonts w:ascii="Arial" w:hAnsi="Arial" w:cs="Arial"/>
          <w:sz w:val="20"/>
          <w:szCs w:val="20"/>
          <w:lang w:val="en-US"/>
        </w:rPr>
      </w:pPr>
    </w:p>
    <w:p w14:paraId="37EC4EB5" w14:textId="57962868" w:rsidR="00680117" w:rsidRPr="003810A9" w:rsidRDefault="007C4E78" w:rsidP="007C4E78">
      <w:pPr>
        <w:pStyle w:val="Lijstalinea"/>
        <w:numPr>
          <w:ilvl w:val="0"/>
          <w:numId w:val="1"/>
        </w:numPr>
        <w:rPr>
          <w:rFonts w:ascii="Arial" w:hAnsi="Arial" w:cs="Arial"/>
          <w:sz w:val="20"/>
          <w:szCs w:val="20"/>
        </w:rPr>
      </w:pPr>
      <w:r w:rsidRPr="003810A9">
        <w:rPr>
          <w:rFonts w:ascii="Arial" w:hAnsi="Arial" w:cs="Arial"/>
          <w:sz w:val="20"/>
          <w:szCs w:val="20"/>
        </w:rPr>
        <w:t xml:space="preserve">Door het </w:t>
      </w:r>
      <w:r w:rsidR="00AF293D" w:rsidRPr="003810A9">
        <w:rPr>
          <w:rFonts w:ascii="Arial" w:hAnsi="Arial" w:cs="Arial"/>
          <w:sz w:val="20"/>
          <w:szCs w:val="20"/>
        </w:rPr>
        <w:t>invullen en verze</w:t>
      </w:r>
      <w:r w:rsidR="0083656B">
        <w:rPr>
          <w:rFonts w:ascii="Arial" w:hAnsi="Arial" w:cs="Arial"/>
          <w:sz w:val="20"/>
          <w:szCs w:val="20"/>
        </w:rPr>
        <w:t>n</w:t>
      </w:r>
      <w:r w:rsidR="00AF293D" w:rsidRPr="003810A9">
        <w:rPr>
          <w:rFonts w:ascii="Arial" w:hAnsi="Arial" w:cs="Arial"/>
          <w:sz w:val="20"/>
          <w:szCs w:val="20"/>
        </w:rPr>
        <w:t>den</w:t>
      </w:r>
      <w:r w:rsidRPr="003810A9">
        <w:rPr>
          <w:rFonts w:ascii="Arial" w:hAnsi="Arial" w:cs="Arial"/>
          <w:sz w:val="20"/>
          <w:szCs w:val="20"/>
        </w:rPr>
        <w:t xml:space="preserve"> van het </w:t>
      </w:r>
      <w:r w:rsidR="00521C27">
        <w:rPr>
          <w:rFonts w:ascii="Arial" w:hAnsi="Arial" w:cs="Arial"/>
          <w:sz w:val="20"/>
          <w:szCs w:val="20"/>
        </w:rPr>
        <w:t>inschrijvingsformulier</w:t>
      </w:r>
      <w:r w:rsidRPr="003810A9">
        <w:rPr>
          <w:rFonts w:ascii="Arial" w:hAnsi="Arial" w:cs="Arial"/>
          <w:sz w:val="20"/>
          <w:szCs w:val="20"/>
        </w:rPr>
        <w:t xml:space="preserve"> bevestig</w:t>
      </w:r>
      <w:r w:rsidR="0062423D" w:rsidRPr="003810A9">
        <w:rPr>
          <w:rFonts w:ascii="Arial" w:hAnsi="Arial" w:cs="Arial"/>
          <w:sz w:val="20"/>
          <w:szCs w:val="20"/>
        </w:rPr>
        <w:t>t elke</w:t>
      </w:r>
      <w:r w:rsidRPr="003810A9">
        <w:rPr>
          <w:rFonts w:ascii="Arial" w:hAnsi="Arial" w:cs="Arial"/>
          <w:sz w:val="20"/>
          <w:szCs w:val="20"/>
        </w:rPr>
        <w:t xml:space="preserve"> deelnemer het formulier volledig gelezen en begrepen te hebben en akkoord te gaan met hetgeen is opgenomen en op de hoogte te zijn van het reglement van </w:t>
      </w:r>
      <w:r w:rsidR="00AF293D" w:rsidRPr="003810A9">
        <w:rPr>
          <w:rFonts w:ascii="Arial" w:hAnsi="Arial" w:cs="Arial"/>
          <w:sz w:val="20"/>
          <w:szCs w:val="20"/>
        </w:rPr>
        <w:t>deze</w:t>
      </w:r>
      <w:r w:rsidRPr="003810A9">
        <w:rPr>
          <w:rFonts w:ascii="Arial" w:hAnsi="Arial" w:cs="Arial"/>
          <w:sz w:val="20"/>
          <w:szCs w:val="20"/>
        </w:rPr>
        <w:t xml:space="preserve"> Tour.</w:t>
      </w:r>
    </w:p>
    <w:p w14:paraId="7F943C42" w14:textId="77777777" w:rsidR="00594AD9" w:rsidRPr="003810A9" w:rsidRDefault="009F7937" w:rsidP="007C4E78">
      <w:pPr>
        <w:pStyle w:val="Lijstalinea"/>
        <w:numPr>
          <w:ilvl w:val="0"/>
          <w:numId w:val="1"/>
        </w:numPr>
        <w:rPr>
          <w:rFonts w:ascii="Arial" w:hAnsi="Arial" w:cs="Arial"/>
          <w:sz w:val="20"/>
          <w:szCs w:val="20"/>
        </w:rPr>
      </w:pPr>
      <w:r>
        <w:rPr>
          <w:rFonts w:ascii="Arial" w:hAnsi="Arial" w:cs="Arial"/>
          <w:sz w:val="20"/>
          <w:szCs w:val="20"/>
        </w:rPr>
        <w:t>Elke</w:t>
      </w:r>
      <w:r w:rsidR="00594AD9" w:rsidRPr="003810A9">
        <w:rPr>
          <w:rFonts w:ascii="Arial" w:hAnsi="Arial" w:cs="Arial"/>
          <w:sz w:val="20"/>
          <w:szCs w:val="20"/>
        </w:rPr>
        <w:t xml:space="preserve"> </w:t>
      </w:r>
      <w:r>
        <w:rPr>
          <w:rFonts w:ascii="Arial" w:hAnsi="Arial" w:cs="Arial"/>
          <w:sz w:val="20"/>
          <w:szCs w:val="20"/>
        </w:rPr>
        <w:t>deelnemer</w:t>
      </w:r>
      <w:r w:rsidR="00594AD9" w:rsidRPr="003810A9">
        <w:rPr>
          <w:rFonts w:ascii="Arial" w:hAnsi="Arial" w:cs="Arial"/>
          <w:sz w:val="20"/>
          <w:szCs w:val="20"/>
        </w:rPr>
        <w:t xml:space="preserve"> verbindt zich ertoe dat de persoonsgegevens die zijn opgegeven bij de inschrijving juist en volledig zijn. RUFIE events behoudt zich het recht voor om de bestelling te weigeren of te annuleren in geval van verdenking van fraude.</w:t>
      </w:r>
    </w:p>
    <w:p w14:paraId="4C01C4F2" w14:textId="73A6E3DA" w:rsidR="00521C27" w:rsidRDefault="002B52E4" w:rsidP="00530D75">
      <w:pPr>
        <w:pStyle w:val="Lijstalinea"/>
        <w:numPr>
          <w:ilvl w:val="0"/>
          <w:numId w:val="1"/>
        </w:numPr>
        <w:spacing w:line="256" w:lineRule="auto"/>
        <w:rPr>
          <w:rFonts w:ascii="Arial" w:hAnsi="Arial" w:cs="Arial"/>
          <w:sz w:val="20"/>
          <w:szCs w:val="20"/>
        </w:rPr>
      </w:pPr>
      <w:r w:rsidRPr="002B52E4">
        <w:rPr>
          <w:rFonts w:ascii="Arial" w:hAnsi="Arial" w:cs="Arial"/>
          <w:sz w:val="20"/>
          <w:szCs w:val="20"/>
        </w:rPr>
        <w:t xml:space="preserve">De inschrijving wordt definitief door 100% van de deelnameprijs te betalen. U wordt geacht </w:t>
      </w:r>
      <w:r w:rsidR="00DA408E">
        <w:rPr>
          <w:rFonts w:ascii="Arial" w:hAnsi="Arial" w:cs="Arial"/>
          <w:sz w:val="20"/>
          <w:szCs w:val="20"/>
        </w:rPr>
        <w:t>10</w:t>
      </w:r>
      <w:r w:rsidRPr="002B52E4">
        <w:rPr>
          <w:rFonts w:ascii="Arial" w:hAnsi="Arial" w:cs="Arial"/>
          <w:sz w:val="20"/>
          <w:szCs w:val="20"/>
        </w:rPr>
        <w:t>0% van de deelnameprijs te betalen bij het moment van de inschrijving.</w:t>
      </w:r>
      <w:r w:rsidR="00521C27">
        <w:rPr>
          <w:rFonts w:ascii="Arial" w:hAnsi="Arial" w:cs="Arial"/>
          <w:sz w:val="20"/>
          <w:szCs w:val="20"/>
        </w:rPr>
        <w:t xml:space="preserve"> </w:t>
      </w:r>
    </w:p>
    <w:p w14:paraId="1939ECCF" w14:textId="64802997" w:rsidR="00B73C92" w:rsidRDefault="00B73C92" w:rsidP="00530D75">
      <w:pPr>
        <w:pStyle w:val="Lijstalinea"/>
        <w:numPr>
          <w:ilvl w:val="0"/>
          <w:numId w:val="1"/>
        </w:numPr>
        <w:spacing w:line="256" w:lineRule="auto"/>
        <w:rPr>
          <w:rFonts w:ascii="Arial" w:hAnsi="Arial" w:cs="Arial"/>
          <w:sz w:val="20"/>
          <w:szCs w:val="20"/>
        </w:rPr>
      </w:pPr>
      <w:r>
        <w:rPr>
          <w:rFonts w:ascii="Arial" w:hAnsi="Arial" w:cs="Arial"/>
          <w:sz w:val="20"/>
          <w:szCs w:val="20"/>
        </w:rPr>
        <w:t>Breng je als bestaande RUFIE-klant nieuwe klanten aan, bijv. een bevriend koppel dan krijg je een korting op je eigen inschrijfgeld van 40 euro pp. Bij inschrijving van een single door je toedoen, 40 euro.</w:t>
      </w:r>
    </w:p>
    <w:p w14:paraId="377B8B6D" w14:textId="77777777" w:rsidR="007C4E78" w:rsidRPr="00CE372C" w:rsidRDefault="00295FCC" w:rsidP="00031516">
      <w:pPr>
        <w:pStyle w:val="Lijstalinea"/>
        <w:numPr>
          <w:ilvl w:val="0"/>
          <w:numId w:val="1"/>
        </w:numPr>
        <w:rPr>
          <w:rFonts w:ascii="Arial" w:hAnsi="Arial" w:cs="Arial"/>
          <w:sz w:val="20"/>
          <w:szCs w:val="20"/>
        </w:rPr>
      </w:pPr>
      <w:r w:rsidRPr="00CE372C">
        <w:rPr>
          <w:rFonts w:ascii="Arial" w:hAnsi="Arial" w:cs="Arial"/>
          <w:sz w:val="20"/>
          <w:szCs w:val="20"/>
        </w:rPr>
        <w:t xml:space="preserve">Voor de betaling gebruik je volgende </w:t>
      </w:r>
      <w:r w:rsidR="007C4E78" w:rsidRPr="00CE372C">
        <w:rPr>
          <w:rFonts w:ascii="Arial" w:hAnsi="Arial" w:cs="Arial"/>
          <w:sz w:val="20"/>
          <w:szCs w:val="20"/>
        </w:rPr>
        <w:t>bankgegevens van RUFIE:</w:t>
      </w:r>
      <w:r w:rsidRPr="00CE372C">
        <w:rPr>
          <w:rFonts w:ascii="Arial" w:hAnsi="Arial" w:cs="Arial"/>
          <w:sz w:val="20"/>
          <w:szCs w:val="20"/>
        </w:rPr>
        <w:t xml:space="preserve"> </w:t>
      </w:r>
      <w:r w:rsidR="007C4E78" w:rsidRPr="00CE372C">
        <w:rPr>
          <w:rFonts w:ascii="Arial" w:hAnsi="Arial" w:cs="Arial"/>
          <w:sz w:val="20"/>
          <w:szCs w:val="20"/>
        </w:rPr>
        <w:t>KBC, rekening op naam van Alain Heggerick</w:t>
      </w:r>
      <w:r w:rsidRPr="00CE372C">
        <w:rPr>
          <w:rFonts w:ascii="Arial" w:hAnsi="Arial" w:cs="Arial"/>
          <w:sz w:val="20"/>
          <w:szCs w:val="20"/>
        </w:rPr>
        <w:t xml:space="preserve">, </w:t>
      </w:r>
      <w:r w:rsidR="007C4E78" w:rsidRPr="00CE372C">
        <w:rPr>
          <w:rFonts w:ascii="Arial" w:hAnsi="Arial" w:cs="Arial"/>
          <w:sz w:val="20"/>
          <w:szCs w:val="20"/>
        </w:rPr>
        <w:t>IBAN : BE85 7310 3817 2606</w:t>
      </w:r>
      <w:r w:rsidRPr="00CE372C">
        <w:rPr>
          <w:rFonts w:ascii="Arial" w:hAnsi="Arial" w:cs="Arial"/>
          <w:sz w:val="20"/>
          <w:szCs w:val="20"/>
        </w:rPr>
        <w:t xml:space="preserve">, </w:t>
      </w:r>
      <w:r w:rsidR="007C4E78" w:rsidRPr="00CE372C">
        <w:rPr>
          <w:rFonts w:ascii="Arial" w:hAnsi="Arial" w:cs="Arial"/>
          <w:sz w:val="20"/>
          <w:szCs w:val="20"/>
        </w:rPr>
        <w:t>BIC : KREDBEBB</w:t>
      </w:r>
    </w:p>
    <w:p w14:paraId="19A0B555" w14:textId="77777777" w:rsidR="00295FCC" w:rsidRPr="003810A9" w:rsidRDefault="00295FCC" w:rsidP="002C668D">
      <w:pPr>
        <w:pStyle w:val="Lijstalinea"/>
        <w:numPr>
          <w:ilvl w:val="0"/>
          <w:numId w:val="1"/>
        </w:numPr>
        <w:rPr>
          <w:rFonts w:ascii="Arial" w:hAnsi="Arial" w:cs="Arial"/>
          <w:sz w:val="20"/>
          <w:szCs w:val="20"/>
        </w:rPr>
      </w:pPr>
      <w:r w:rsidRPr="003810A9">
        <w:rPr>
          <w:rFonts w:ascii="Arial" w:hAnsi="Arial" w:cs="Arial"/>
          <w:sz w:val="20"/>
          <w:szCs w:val="20"/>
        </w:rPr>
        <w:t>Nadat aan alle inschrijfvoorwaarden is voldaan, ontvangt elke deelnemer een schriftelijke bevestiging</w:t>
      </w:r>
      <w:r w:rsidR="0062423D" w:rsidRPr="003810A9">
        <w:rPr>
          <w:rFonts w:ascii="Arial" w:hAnsi="Arial" w:cs="Arial"/>
          <w:sz w:val="20"/>
          <w:szCs w:val="20"/>
        </w:rPr>
        <w:t>.</w:t>
      </w:r>
    </w:p>
    <w:p w14:paraId="282C7EDA" w14:textId="69317922" w:rsidR="00B8099B" w:rsidRPr="00501C70" w:rsidRDefault="00B8099B" w:rsidP="00E806D2">
      <w:pPr>
        <w:pStyle w:val="Lijstalinea"/>
        <w:numPr>
          <w:ilvl w:val="0"/>
          <w:numId w:val="1"/>
        </w:numPr>
        <w:spacing w:before="100" w:beforeAutospacing="1" w:after="100" w:afterAutospacing="1" w:line="240" w:lineRule="auto"/>
        <w:rPr>
          <w:rFonts w:ascii="Arial" w:eastAsia="Times New Roman" w:hAnsi="Arial" w:cs="Arial"/>
          <w:sz w:val="20"/>
          <w:szCs w:val="20"/>
          <w:lang w:eastAsia="nl-BE"/>
        </w:rPr>
      </w:pPr>
      <w:r w:rsidRPr="00501C70">
        <w:rPr>
          <w:rFonts w:ascii="Arial" w:hAnsi="Arial" w:cs="Arial"/>
          <w:sz w:val="20"/>
          <w:szCs w:val="20"/>
        </w:rPr>
        <w:t>Aan een annulatie</w:t>
      </w:r>
      <w:r w:rsidR="00B47B38" w:rsidRPr="00501C70">
        <w:rPr>
          <w:rFonts w:ascii="Arial" w:hAnsi="Arial" w:cs="Arial"/>
          <w:sz w:val="20"/>
          <w:szCs w:val="20"/>
        </w:rPr>
        <w:t xml:space="preserve"> om persoonlijke redenen</w:t>
      </w:r>
      <w:r w:rsidRPr="00501C70">
        <w:rPr>
          <w:rFonts w:ascii="Arial" w:hAnsi="Arial" w:cs="Arial"/>
          <w:sz w:val="20"/>
          <w:szCs w:val="20"/>
        </w:rPr>
        <w:t xml:space="preserve"> door de klant zijn kosten verbonden</w:t>
      </w:r>
      <w:r w:rsidR="00521C27" w:rsidRPr="00501C70">
        <w:rPr>
          <w:rFonts w:ascii="Arial" w:hAnsi="Arial" w:cs="Arial"/>
          <w:sz w:val="20"/>
          <w:szCs w:val="20"/>
        </w:rPr>
        <w:t xml:space="preserve"> afhankelijk van het tijdstip van de annulatie</w:t>
      </w:r>
      <w:r w:rsidRPr="00501C70">
        <w:rPr>
          <w:rFonts w:ascii="Arial" w:hAnsi="Arial" w:cs="Arial"/>
          <w:sz w:val="20"/>
          <w:szCs w:val="20"/>
        </w:rPr>
        <w:t>.</w:t>
      </w:r>
      <w:r w:rsidR="00521C27" w:rsidRPr="00501C70">
        <w:rPr>
          <w:rFonts w:ascii="Arial" w:hAnsi="Arial" w:cs="Arial"/>
          <w:sz w:val="20"/>
          <w:szCs w:val="20"/>
        </w:rPr>
        <w:t xml:space="preserve"> </w:t>
      </w:r>
      <w:r w:rsidR="00A866A2" w:rsidRPr="00501C70">
        <w:rPr>
          <w:rFonts w:ascii="Arial" w:hAnsi="Arial" w:cs="Arial"/>
          <w:sz w:val="20"/>
          <w:szCs w:val="20"/>
        </w:rPr>
        <w:t xml:space="preserve">Tot </w:t>
      </w:r>
      <w:r w:rsidR="00C10CC8">
        <w:rPr>
          <w:rFonts w:ascii="Arial" w:hAnsi="Arial" w:cs="Arial"/>
          <w:sz w:val="20"/>
          <w:szCs w:val="20"/>
        </w:rPr>
        <w:t>15</w:t>
      </w:r>
      <w:r w:rsidR="00A866A2" w:rsidRPr="00501C70">
        <w:rPr>
          <w:rFonts w:ascii="Arial" w:hAnsi="Arial" w:cs="Arial"/>
          <w:sz w:val="20"/>
          <w:szCs w:val="20"/>
        </w:rPr>
        <w:t xml:space="preserve"> maart </w:t>
      </w:r>
      <w:r w:rsidR="00C10CC8">
        <w:rPr>
          <w:rFonts w:ascii="Arial" w:hAnsi="Arial" w:cs="Arial"/>
          <w:sz w:val="20"/>
          <w:szCs w:val="20"/>
        </w:rPr>
        <w:t xml:space="preserve">2023 </w:t>
      </w:r>
      <w:r w:rsidR="00A866A2" w:rsidRPr="00501C70">
        <w:rPr>
          <w:rFonts w:ascii="Arial" w:hAnsi="Arial" w:cs="Arial"/>
          <w:sz w:val="20"/>
          <w:szCs w:val="20"/>
        </w:rPr>
        <w:t xml:space="preserve">kan gratis geannuleerd worden. </w:t>
      </w:r>
      <w:r w:rsidRPr="00501C70">
        <w:rPr>
          <w:rFonts w:ascii="Arial" w:hAnsi="Arial" w:cs="Arial"/>
          <w:sz w:val="20"/>
          <w:szCs w:val="20"/>
        </w:rPr>
        <w:t xml:space="preserve">Voor elke annulatie vanaf 16 </w:t>
      </w:r>
      <w:r w:rsidR="00C10CC8">
        <w:rPr>
          <w:rFonts w:ascii="Arial" w:hAnsi="Arial" w:cs="Arial"/>
          <w:sz w:val="20"/>
          <w:szCs w:val="20"/>
        </w:rPr>
        <w:t>maart</w:t>
      </w:r>
      <w:r w:rsidRPr="00501C70">
        <w:rPr>
          <w:rFonts w:ascii="Arial" w:hAnsi="Arial" w:cs="Arial"/>
          <w:sz w:val="20"/>
          <w:szCs w:val="20"/>
        </w:rPr>
        <w:t xml:space="preserve"> </w:t>
      </w:r>
      <w:r w:rsidR="00C578E2" w:rsidRPr="00501C70">
        <w:rPr>
          <w:rFonts w:ascii="Arial" w:hAnsi="Arial" w:cs="Arial"/>
          <w:sz w:val="20"/>
          <w:szCs w:val="20"/>
        </w:rPr>
        <w:t>202</w:t>
      </w:r>
      <w:r w:rsidR="00C10CC8">
        <w:rPr>
          <w:rFonts w:ascii="Arial" w:hAnsi="Arial" w:cs="Arial"/>
          <w:sz w:val="20"/>
          <w:szCs w:val="20"/>
        </w:rPr>
        <w:t>3</w:t>
      </w:r>
      <w:r w:rsidRPr="00501C70">
        <w:rPr>
          <w:rFonts w:ascii="Arial" w:hAnsi="Arial" w:cs="Arial"/>
          <w:sz w:val="20"/>
          <w:szCs w:val="20"/>
        </w:rPr>
        <w:t xml:space="preserve"> wordt geen inschrijfgeld terugbetaald. </w:t>
      </w:r>
      <w:r w:rsidR="00850100" w:rsidRPr="00501C70">
        <w:rPr>
          <w:rFonts w:ascii="Arial" w:hAnsi="Arial" w:cs="Arial"/>
          <w:sz w:val="20"/>
          <w:szCs w:val="20"/>
        </w:rPr>
        <w:t xml:space="preserve">Het is altijd aan te raden </w:t>
      </w:r>
      <w:r w:rsidR="00850100" w:rsidRPr="00501C70">
        <w:rPr>
          <w:rFonts w:ascii="Arial" w:hAnsi="Arial" w:cs="Arial"/>
          <w:sz w:val="20"/>
          <w:szCs w:val="20"/>
          <w:shd w:val="clear" w:color="auto" w:fill="FFFFFF"/>
        </w:rPr>
        <w:t>reis- en annuleringsverzekering af te sluiten, ongeacht de situatie.</w:t>
      </w:r>
      <w:r w:rsidR="0012154F" w:rsidRPr="00501C70">
        <w:rPr>
          <w:rFonts w:ascii="Arial" w:hAnsi="Arial" w:cs="Arial"/>
          <w:sz w:val="20"/>
          <w:szCs w:val="20"/>
          <w:shd w:val="clear" w:color="auto" w:fill="FFFFFF"/>
        </w:rPr>
        <w:t xml:space="preserve"> Er moet wel een duidelijk onderscheid gemaakt worden tussen annulatie om persoonlijke redenen en annulatie </w:t>
      </w:r>
      <w:r w:rsidR="00B47B38" w:rsidRPr="00501C70">
        <w:rPr>
          <w:rFonts w:ascii="Arial" w:hAnsi="Arial" w:cs="Arial"/>
          <w:sz w:val="20"/>
          <w:szCs w:val="20"/>
          <w:shd w:val="clear" w:color="auto" w:fill="FFFFFF"/>
        </w:rPr>
        <w:t>als</w:t>
      </w:r>
      <w:r w:rsidR="0012154F" w:rsidRPr="00501C70">
        <w:rPr>
          <w:rFonts w:ascii="Arial" w:hAnsi="Arial" w:cs="Arial"/>
          <w:sz w:val="20"/>
          <w:szCs w:val="20"/>
          <w:shd w:val="clear" w:color="auto" w:fill="FFFFFF"/>
        </w:rPr>
        <w:t xml:space="preserve"> gevolg van </w:t>
      </w:r>
      <w:r w:rsidR="00B47B38" w:rsidRPr="00501C70">
        <w:rPr>
          <w:rFonts w:ascii="Arial" w:hAnsi="Arial" w:cs="Arial"/>
          <w:sz w:val="20"/>
          <w:szCs w:val="20"/>
          <w:shd w:val="clear" w:color="auto" w:fill="FFFFFF"/>
        </w:rPr>
        <w:t>Covid-19</w:t>
      </w:r>
      <w:r w:rsidR="0012154F" w:rsidRPr="00501C70">
        <w:rPr>
          <w:rFonts w:ascii="Arial" w:hAnsi="Arial" w:cs="Arial"/>
          <w:sz w:val="20"/>
          <w:szCs w:val="20"/>
          <w:shd w:val="clear" w:color="auto" w:fill="FFFFFF"/>
        </w:rPr>
        <w:t xml:space="preserve">. In het geval de Tour niet kan doorgaan door </w:t>
      </w:r>
      <w:r w:rsidR="00B47B38" w:rsidRPr="00501C70">
        <w:rPr>
          <w:rFonts w:ascii="Arial" w:hAnsi="Arial" w:cs="Arial"/>
          <w:sz w:val="20"/>
          <w:szCs w:val="20"/>
          <w:shd w:val="clear" w:color="auto" w:fill="FFFFFF"/>
        </w:rPr>
        <w:t>maatregelen</w:t>
      </w:r>
      <w:r w:rsidR="0012154F" w:rsidRPr="00501C70">
        <w:rPr>
          <w:rFonts w:ascii="Arial" w:hAnsi="Arial" w:cs="Arial"/>
          <w:sz w:val="20"/>
          <w:szCs w:val="20"/>
          <w:shd w:val="clear" w:color="auto" w:fill="FFFFFF"/>
        </w:rPr>
        <w:t xml:space="preserve"> van overheidswege, dan zal RUFIE met de hotels </w:t>
      </w:r>
      <w:r w:rsidR="00B47B38" w:rsidRPr="00501C70">
        <w:rPr>
          <w:rFonts w:ascii="Arial" w:hAnsi="Arial" w:cs="Arial"/>
          <w:sz w:val="20"/>
          <w:szCs w:val="20"/>
          <w:shd w:val="clear" w:color="auto" w:fill="FFFFFF"/>
        </w:rPr>
        <w:t xml:space="preserve">een herboeking naar latere datum bekijken. </w:t>
      </w:r>
      <w:r w:rsidR="0012154F" w:rsidRPr="00501C70">
        <w:rPr>
          <w:rFonts w:ascii="Arial" w:hAnsi="Arial" w:cs="Arial"/>
          <w:sz w:val="20"/>
          <w:szCs w:val="20"/>
          <w:shd w:val="clear" w:color="auto" w:fill="FFFFFF"/>
        </w:rPr>
        <w:t xml:space="preserve">Indien dit niet mogelijk is, zal overgegaan worden tot annulatie </w:t>
      </w:r>
      <w:r w:rsidR="00B47B38" w:rsidRPr="00501C70">
        <w:rPr>
          <w:rFonts w:ascii="Arial" w:hAnsi="Arial" w:cs="Arial"/>
          <w:sz w:val="20"/>
          <w:szCs w:val="20"/>
          <w:shd w:val="clear" w:color="auto" w:fill="FFFFFF"/>
        </w:rPr>
        <w:t>van de Tour</w:t>
      </w:r>
      <w:r w:rsidR="00501C70" w:rsidRPr="00501C70">
        <w:rPr>
          <w:rFonts w:ascii="Arial" w:hAnsi="Arial" w:cs="Arial"/>
          <w:sz w:val="20"/>
          <w:szCs w:val="20"/>
          <w:shd w:val="clear" w:color="auto" w:fill="FFFFFF"/>
        </w:rPr>
        <w:t>.</w:t>
      </w:r>
      <w:r w:rsidR="00501C70">
        <w:rPr>
          <w:rFonts w:ascii="Arial" w:hAnsi="Arial" w:cs="Arial"/>
          <w:sz w:val="20"/>
          <w:szCs w:val="20"/>
          <w:shd w:val="clear" w:color="auto" w:fill="FFFFFF"/>
        </w:rPr>
        <w:t xml:space="preserve"> </w:t>
      </w:r>
      <w:r w:rsidR="00850100" w:rsidRPr="00501C70">
        <w:rPr>
          <w:rFonts w:ascii="Arial" w:hAnsi="Arial" w:cs="Arial"/>
          <w:sz w:val="20"/>
          <w:szCs w:val="20"/>
          <w:shd w:val="clear" w:color="auto" w:fill="FFFFFF"/>
        </w:rPr>
        <w:t xml:space="preserve">Op basis van de Wet op de Reisovereenkomst vergoedt </w:t>
      </w:r>
      <w:r w:rsidR="00B47B38" w:rsidRPr="00501C70">
        <w:rPr>
          <w:rFonts w:ascii="Arial" w:hAnsi="Arial" w:cs="Arial"/>
          <w:sz w:val="20"/>
          <w:szCs w:val="20"/>
          <w:shd w:val="clear" w:color="auto" w:fill="FFFFFF"/>
        </w:rPr>
        <w:t xml:space="preserve">RUFIE </w:t>
      </w:r>
      <w:r w:rsidR="00850100" w:rsidRPr="00501C70">
        <w:rPr>
          <w:rFonts w:ascii="Arial" w:hAnsi="Arial" w:cs="Arial"/>
          <w:sz w:val="20"/>
          <w:szCs w:val="20"/>
          <w:shd w:val="clear" w:color="auto" w:fill="FFFFFF"/>
        </w:rPr>
        <w:t>geen kosten ná de oorspronkelijke terugreisdatum, mocht u in uw hotel in quarantaine worden geplaatst</w:t>
      </w:r>
      <w:r w:rsidR="00850100" w:rsidRPr="00501C70">
        <w:rPr>
          <w:rFonts w:ascii="Helvetica" w:hAnsi="Helvetica" w:cs="Helvetica"/>
          <w:color w:val="383838"/>
          <w:sz w:val="23"/>
          <w:szCs w:val="23"/>
          <w:shd w:val="clear" w:color="auto" w:fill="FFFFFF"/>
        </w:rPr>
        <w:t>. </w:t>
      </w:r>
    </w:p>
    <w:p w14:paraId="0CA440C1" w14:textId="1DC86BE9" w:rsidR="00CB3676" w:rsidRDefault="00CB3676" w:rsidP="00733330">
      <w:pPr>
        <w:pStyle w:val="Lijstalinea"/>
        <w:numPr>
          <w:ilvl w:val="0"/>
          <w:numId w:val="1"/>
        </w:numPr>
        <w:spacing w:before="100" w:beforeAutospacing="1" w:after="100" w:afterAutospacing="1" w:line="240" w:lineRule="auto"/>
        <w:rPr>
          <w:rFonts w:ascii="Arial" w:eastAsia="Times New Roman" w:hAnsi="Arial" w:cs="Arial"/>
          <w:sz w:val="20"/>
          <w:szCs w:val="20"/>
          <w:lang w:eastAsia="nl-BE"/>
        </w:rPr>
      </w:pPr>
      <w:r w:rsidRPr="003810A9">
        <w:rPr>
          <w:rFonts w:ascii="Arial" w:eastAsia="Times New Roman" w:hAnsi="Arial" w:cs="Arial"/>
          <w:sz w:val="20"/>
          <w:szCs w:val="20"/>
          <w:lang w:eastAsia="nl-BE"/>
        </w:rPr>
        <w:t>RUFIE events organiseert geen race. Iedere deelnemer is verplicht om zich aan de geldende verkeersregels te houden. Weddenschappen zijn verboden. RUFIE events behoudt zich het recht om iemand uit de Tour te zetten en/of uit te sluiten voor toekomstige events.</w:t>
      </w:r>
    </w:p>
    <w:p w14:paraId="2CE081EB" w14:textId="18EE056E" w:rsidR="001C3E02" w:rsidRPr="001C3E02" w:rsidRDefault="001C3E02" w:rsidP="00733330">
      <w:pPr>
        <w:pStyle w:val="Lijstalinea"/>
        <w:numPr>
          <w:ilvl w:val="0"/>
          <w:numId w:val="1"/>
        </w:numPr>
        <w:spacing w:before="100" w:beforeAutospacing="1" w:after="100" w:afterAutospacing="1" w:line="240" w:lineRule="auto"/>
        <w:rPr>
          <w:rFonts w:ascii="Arial" w:eastAsia="Times New Roman" w:hAnsi="Arial" w:cs="Arial"/>
          <w:sz w:val="18"/>
          <w:szCs w:val="18"/>
          <w:lang w:eastAsia="nl-BE"/>
        </w:rPr>
      </w:pPr>
      <w:r>
        <w:rPr>
          <w:rFonts w:ascii="Arial" w:eastAsia="Times New Roman" w:hAnsi="Arial" w:cs="Arial"/>
          <w:sz w:val="20"/>
          <w:szCs w:val="20"/>
          <w:lang w:eastAsia="nl-BE"/>
        </w:rPr>
        <w:t xml:space="preserve">RUFIE </w:t>
      </w:r>
      <w:r w:rsidRPr="001C3E02">
        <w:rPr>
          <w:rFonts w:ascii="Arial" w:hAnsi="Arial" w:cs="Arial"/>
          <w:sz w:val="20"/>
          <w:szCs w:val="20"/>
          <w:shd w:val="clear" w:color="auto" w:fill="FFFFFF"/>
        </w:rPr>
        <w:t xml:space="preserve">kan wijzigingen in de programmering aanbrengen indien zij door overmacht daartoe </w:t>
      </w:r>
      <w:r>
        <w:rPr>
          <w:rFonts w:ascii="Arial" w:hAnsi="Arial" w:cs="Arial"/>
          <w:sz w:val="20"/>
          <w:szCs w:val="20"/>
          <w:shd w:val="clear" w:color="auto" w:fill="FFFFFF"/>
        </w:rPr>
        <w:t>genoodzaakt</w:t>
      </w:r>
      <w:r w:rsidRPr="001C3E02">
        <w:rPr>
          <w:rFonts w:ascii="Arial" w:hAnsi="Arial" w:cs="Arial"/>
          <w:sz w:val="20"/>
          <w:szCs w:val="20"/>
          <w:shd w:val="clear" w:color="auto" w:fill="FFFFFF"/>
        </w:rPr>
        <w:t xml:space="preserve"> is (onvoorziene omstandigheden zoals manifestaties, weersomstandigheden, </w:t>
      </w:r>
      <w:r>
        <w:rPr>
          <w:rFonts w:ascii="Arial" w:hAnsi="Arial" w:cs="Arial"/>
          <w:sz w:val="20"/>
          <w:szCs w:val="20"/>
          <w:shd w:val="clear" w:color="auto" w:fill="FFFFFF"/>
        </w:rPr>
        <w:t>wegenwerken</w:t>
      </w:r>
      <w:r w:rsidRPr="001C3E02">
        <w:rPr>
          <w:rFonts w:ascii="Arial" w:hAnsi="Arial" w:cs="Arial"/>
          <w:sz w:val="20"/>
          <w:szCs w:val="20"/>
          <w:shd w:val="clear" w:color="auto" w:fill="FFFFFF"/>
        </w:rPr>
        <w:t>, stakingen e.d.).  </w:t>
      </w:r>
      <w:r>
        <w:rPr>
          <w:rFonts w:ascii="Arial" w:hAnsi="Arial" w:cs="Arial"/>
          <w:sz w:val="20"/>
          <w:szCs w:val="20"/>
          <w:shd w:val="clear" w:color="auto" w:fill="FFFFFF"/>
        </w:rPr>
        <w:t>RUFIE kan de programmatie moeten wijzigen</w:t>
      </w:r>
      <w:r w:rsidRPr="001C3E02">
        <w:rPr>
          <w:rFonts w:ascii="Arial" w:hAnsi="Arial" w:cs="Arial"/>
          <w:sz w:val="20"/>
          <w:szCs w:val="20"/>
          <w:shd w:val="clear" w:color="auto" w:fill="FFFFFF"/>
        </w:rPr>
        <w:t xml:space="preserve"> wanneer er sprake is van onvoorziene omstandigheden die redelijkerwijs van invloed kunnen zijn op de kwaliteit en/of uitvoering van of de veiligheid tijdens de reis. Er geldt daarbij geen recht op restitutie van de gelden. Er zal gezocht worden naar een alternatief en gelijkwaardig programma. </w:t>
      </w:r>
    </w:p>
    <w:p w14:paraId="7E5310C4" w14:textId="5782EC4E" w:rsidR="001C3E02" w:rsidRPr="001C3E02" w:rsidRDefault="001C3E02" w:rsidP="00733330">
      <w:pPr>
        <w:pStyle w:val="Lijstalinea"/>
        <w:numPr>
          <w:ilvl w:val="0"/>
          <w:numId w:val="1"/>
        </w:numPr>
        <w:spacing w:before="100" w:beforeAutospacing="1" w:after="100" w:afterAutospacing="1" w:line="240" w:lineRule="auto"/>
        <w:rPr>
          <w:rFonts w:ascii="Arial" w:eastAsia="Times New Roman" w:hAnsi="Arial" w:cs="Arial"/>
          <w:sz w:val="18"/>
          <w:szCs w:val="18"/>
          <w:lang w:eastAsia="nl-BE"/>
        </w:rPr>
      </w:pPr>
      <w:r>
        <w:rPr>
          <w:rFonts w:ascii="Arial" w:eastAsia="Times New Roman" w:hAnsi="Arial" w:cs="Arial"/>
          <w:sz w:val="20"/>
          <w:szCs w:val="20"/>
          <w:lang w:eastAsia="nl-BE"/>
        </w:rPr>
        <w:t>Bij onvoldoende inschrijvingen zal de Tour niet doorgaan en zal RUFIE de reeds ingeschreven deelnemers hiervan tijdig verwittigen en overgaan tot terugbetaling van het inschrijvingsgeld.</w:t>
      </w:r>
    </w:p>
    <w:p w14:paraId="1454F672" w14:textId="77777777" w:rsidR="00CB3676" w:rsidRPr="003810A9" w:rsidRDefault="00CB3676" w:rsidP="00733330">
      <w:pPr>
        <w:pStyle w:val="Lijstalinea"/>
        <w:numPr>
          <w:ilvl w:val="0"/>
          <w:numId w:val="1"/>
        </w:numPr>
        <w:spacing w:before="100" w:beforeAutospacing="1" w:after="100" w:afterAutospacing="1" w:line="240" w:lineRule="auto"/>
        <w:rPr>
          <w:rFonts w:ascii="Arial" w:eastAsia="Times New Roman" w:hAnsi="Arial" w:cs="Arial"/>
          <w:sz w:val="20"/>
          <w:szCs w:val="20"/>
          <w:lang w:eastAsia="nl-BE"/>
        </w:rPr>
      </w:pPr>
      <w:r w:rsidRPr="003810A9">
        <w:rPr>
          <w:rFonts w:ascii="Arial" w:eastAsia="Times New Roman" w:hAnsi="Arial" w:cs="Arial"/>
          <w:sz w:val="20"/>
          <w:szCs w:val="20"/>
          <w:lang w:eastAsia="nl-BE"/>
        </w:rPr>
        <w:t>Elke chauffeur moet minimum 18 jaar zijn en over een geldig rijbewijs beschikken.</w:t>
      </w:r>
    </w:p>
    <w:p w14:paraId="1A7F2E16" w14:textId="77777777" w:rsidR="00AF293D" w:rsidRDefault="00AF293D" w:rsidP="00733330">
      <w:pPr>
        <w:pStyle w:val="Lijstalinea"/>
        <w:numPr>
          <w:ilvl w:val="0"/>
          <w:numId w:val="1"/>
        </w:numPr>
        <w:spacing w:before="100" w:beforeAutospacing="1" w:after="100" w:afterAutospacing="1" w:line="240" w:lineRule="auto"/>
        <w:rPr>
          <w:rFonts w:ascii="Arial" w:eastAsia="Times New Roman" w:hAnsi="Arial" w:cs="Arial"/>
          <w:sz w:val="20"/>
          <w:szCs w:val="20"/>
          <w:lang w:eastAsia="nl-BE"/>
        </w:rPr>
      </w:pPr>
      <w:r w:rsidRPr="003810A9">
        <w:rPr>
          <w:rFonts w:ascii="Arial" w:eastAsia="Times New Roman" w:hAnsi="Arial" w:cs="Arial"/>
          <w:sz w:val="20"/>
          <w:szCs w:val="20"/>
          <w:lang w:eastAsia="nl-BE"/>
        </w:rPr>
        <w:t xml:space="preserve">Elke deelnemer garandeert </w:t>
      </w:r>
      <w:r w:rsidRPr="00AF293D">
        <w:rPr>
          <w:rFonts w:ascii="Arial" w:eastAsia="Times New Roman" w:hAnsi="Arial" w:cs="Arial"/>
          <w:sz w:val="20"/>
          <w:szCs w:val="20"/>
          <w:lang w:eastAsia="nl-BE"/>
        </w:rPr>
        <w:t xml:space="preserve">dat de auto waarmee wordt deelgenomen aan deze </w:t>
      </w:r>
      <w:r w:rsidRPr="003810A9">
        <w:rPr>
          <w:rFonts w:ascii="Arial" w:eastAsia="Times New Roman" w:hAnsi="Arial" w:cs="Arial"/>
          <w:sz w:val="20"/>
          <w:szCs w:val="20"/>
          <w:lang w:eastAsia="nl-BE"/>
        </w:rPr>
        <w:t>Tour</w:t>
      </w:r>
      <w:r w:rsidRPr="00AF293D">
        <w:rPr>
          <w:rFonts w:ascii="Arial" w:eastAsia="Times New Roman" w:hAnsi="Arial" w:cs="Arial"/>
          <w:sz w:val="20"/>
          <w:szCs w:val="20"/>
          <w:lang w:eastAsia="nl-BE"/>
        </w:rPr>
        <w:t xml:space="preserve"> technisch volledig in orde is en voldoende verzekerd is.</w:t>
      </w:r>
      <w:r w:rsidRPr="003810A9">
        <w:rPr>
          <w:rFonts w:ascii="Arial" w:eastAsia="Times New Roman" w:hAnsi="Arial" w:cs="Arial"/>
          <w:sz w:val="20"/>
          <w:szCs w:val="20"/>
          <w:lang w:eastAsia="nl-BE"/>
        </w:rPr>
        <w:t xml:space="preserve"> RUFIE events voorziet geen pechverhelping tijdens de Tour. Het is daarom aangeraden om zelf aangesloten te zijn bij een pechverhelpingsdienst.</w:t>
      </w:r>
    </w:p>
    <w:p w14:paraId="1C17BE16" w14:textId="77777777" w:rsidR="003810A9" w:rsidRPr="007C3EDA" w:rsidRDefault="003810A9" w:rsidP="00733330">
      <w:pPr>
        <w:pStyle w:val="Lijstalinea"/>
        <w:numPr>
          <w:ilvl w:val="0"/>
          <w:numId w:val="1"/>
        </w:numPr>
        <w:spacing w:before="100" w:beforeAutospacing="1" w:after="100" w:afterAutospacing="1" w:line="240" w:lineRule="auto"/>
        <w:rPr>
          <w:rFonts w:ascii="Arial" w:eastAsia="Times New Roman" w:hAnsi="Arial" w:cs="Arial"/>
          <w:sz w:val="18"/>
          <w:szCs w:val="20"/>
          <w:lang w:eastAsia="nl-BE"/>
        </w:rPr>
      </w:pPr>
      <w:r w:rsidRPr="003810A9">
        <w:rPr>
          <w:rFonts w:ascii="Arial" w:hAnsi="Arial" w:cs="Arial"/>
          <w:sz w:val="20"/>
        </w:rPr>
        <w:t>Wanneer een hulpdienst, pechdienst, pechservice of welke vorm van verzekering en/of service weigert te helpen tijdens het evenement dan kan de organisatie hiervoor nimmer aansprakelijk worden gesteld.</w:t>
      </w:r>
    </w:p>
    <w:p w14:paraId="55E41F64" w14:textId="77777777" w:rsidR="007C3EDA" w:rsidRDefault="007C3EDA" w:rsidP="00733330">
      <w:pPr>
        <w:pStyle w:val="Lijstalinea"/>
        <w:numPr>
          <w:ilvl w:val="0"/>
          <w:numId w:val="1"/>
        </w:numPr>
        <w:spacing w:before="100" w:beforeAutospacing="1" w:after="100" w:afterAutospacing="1" w:line="240" w:lineRule="auto"/>
        <w:rPr>
          <w:rFonts w:ascii="Arial" w:eastAsia="Times New Roman" w:hAnsi="Arial" w:cs="Arial"/>
          <w:sz w:val="20"/>
          <w:szCs w:val="20"/>
          <w:lang w:eastAsia="nl-BE"/>
        </w:rPr>
      </w:pPr>
      <w:r w:rsidRPr="007C3EDA">
        <w:rPr>
          <w:rFonts w:ascii="Arial" w:eastAsia="Times New Roman" w:hAnsi="Arial" w:cs="Arial"/>
          <w:sz w:val="20"/>
          <w:szCs w:val="20"/>
          <w:lang w:eastAsia="nl-BE"/>
        </w:rPr>
        <w:t>Elke deelnemende wagen wordt verondersteld te beschikken over een goed werkende en actuele GPS, hetzij mobiel of ingebouwd.</w:t>
      </w:r>
      <w:r>
        <w:rPr>
          <w:rFonts w:ascii="Arial" w:eastAsia="Times New Roman" w:hAnsi="Arial" w:cs="Arial"/>
          <w:sz w:val="20"/>
          <w:szCs w:val="20"/>
          <w:lang w:eastAsia="nl-BE"/>
        </w:rPr>
        <w:t xml:space="preserve"> De deelnemers worden geacht in staat te zijn om een GPS vlot te kunnen bedienen, teneinde op een zelfstandige manier de eindbestemming te bereiken.</w:t>
      </w:r>
    </w:p>
    <w:p w14:paraId="2B953185" w14:textId="77777777" w:rsidR="007C3EDA" w:rsidRPr="007C3EDA" w:rsidRDefault="007C3EDA" w:rsidP="00733330">
      <w:pPr>
        <w:pStyle w:val="Lijstalinea"/>
        <w:numPr>
          <w:ilvl w:val="0"/>
          <w:numId w:val="1"/>
        </w:num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sz w:val="20"/>
          <w:szCs w:val="20"/>
          <w:lang w:eastAsia="nl-BE"/>
        </w:rPr>
        <w:t>In het geval een deelnemer niet op bestemming geraakt, is het aan de deelnemer om de organisatie RUFIE te verwittigen</w:t>
      </w:r>
      <w:r w:rsidR="00080CDA">
        <w:rPr>
          <w:rFonts w:ascii="Arial" w:eastAsia="Times New Roman" w:hAnsi="Arial" w:cs="Arial"/>
          <w:sz w:val="20"/>
          <w:szCs w:val="20"/>
          <w:lang w:eastAsia="nl-BE"/>
        </w:rPr>
        <w:t xml:space="preserve">, zodat de hele groep niet nodeloos moet wachten. </w:t>
      </w:r>
    </w:p>
    <w:p w14:paraId="15998E44" w14:textId="77777777" w:rsidR="003810A9" w:rsidRPr="003810A9" w:rsidRDefault="003810A9" w:rsidP="00733330">
      <w:pPr>
        <w:pStyle w:val="Lijstalinea"/>
        <w:numPr>
          <w:ilvl w:val="0"/>
          <w:numId w:val="1"/>
        </w:numPr>
        <w:spacing w:before="100" w:beforeAutospacing="1" w:after="100" w:afterAutospacing="1" w:line="240" w:lineRule="auto"/>
        <w:rPr>
          <w:rFonts w:ascii="Arial" w:eastAsia="Times New Roman" w:hAnsi="Arial" w:cs="Arial"/>
          <w:sz w:val="16"/>
          <w:szCs w:val="20"/>
          <w:lang w:eastAsia="nl-BE"/>
        </w:rPr>
      </w:pPr>
      <w:r w:rsidRPr="003810A9">
        <w:rPr>
          <w:rFonts w:ascii="Arial" w:hAnsi="Arial" w:cs="Arial"/>
          <w:sz w:val="20"/>
        </w:rPr>
        <w:t>Kosten gerelateerd aan uitvallen zijn nooit verhaalbaar op de organisatie.</w:t>
      </w:r>
    </w:p>
    <w:p w14:paraId="3EF37D1A" w14:textId="77777777" w:rsidR="003810A9" w:rsidRPr="003810A9" w:rsidRDefault="003810A9" w:rsidP="00733330">
      <w:pPr>
        <w:pStyle w:val="Lijstalinea"/>
        <w:numPr>
          <w:ilvl w:val="0"/>
          <w:numId w:val="1"/>
        </w:numPr>
        <w:spacing w:before="100" w:beforeAutospacing="1" w:after="100" w:afterAutospacing="1" w:line="240" w:lineRule="auto"/>
        <w:rPr>
          <w:rFonts w:ascii="Arial" w:eastAsia="Times New Roman" w:hAnsi="Arial" w:cs="Arial"/>
          <w:sz w:val="16"/>
          <w:szCs w:val="20"/>
          <w:lang w:eastAsia="nl-BE"/>
        </w:rPr>
      </w:pPr>
      <w:r w:rsidRPr="003810A9">
        <w:rPr>
          <w:rFonts w:ascii="Arial" w:hAnsi="Arial" w:cs="Arial"/>
          <w:sz w:val="20"/>
        </w:rPr>
        <w:t>Wanneer een verzekeraar een schade weigert uit te keren die door de deelnemer tijdens het evenement is opgelopen kan de organisatie hiervoor nimmer aansprakelijk worden gesteld.</w:t>
      </w:r>
    </w:p>
    <w:p w14:paraId="1E132357" w14:textId="77777777" w:rsidR="003810A9" w:rsidRPr="00AF293D" w:rsidRDefault="003810A9" w:rsidP="00733330">
      <w:pPr>
        <w:pStyle w:val="Lijstalinea"/>
        <w:numPr>
          <w:ilvl w:val="0"/>
          <w:numId w:val="1"/>
        </w:numPr>
        <w:spacing w:before="100" w:beforeAutospacing="1" w:after="100" w:afterAutospacing="1" w:line="240" w:lineRule="auto"/>
        <w:rPr>
          <w:rFonts w:ascii="Arial" w:eastAsia="Times New Roman" w:hAnsi="Arial" w:cs="Arial"/>
          <w:sz w:val="14"/>
          <w:szCs w:val="20"/>
          <w:lang w:eastAsia="nl-BE"/>
        </w:rPr>
      </w:pPr>
      <w:r w:rsidRPr="003810A9">
        <w:rPr>
          <w:rFonts w:ascii="Arial" w:hAnsi="Arial" w:cs="Arial"/>
          <w:sz w:val="20"/>
        </w:rPr>
        <w:t>De organisatie wijst elke verantwoording en elke verplichting af voor elk ongeval dat voor, tijdens of na het evenement wordt veroorzaakt door of aan de deelnemers, hun auto’s of meegevoerde voorwerpen.</w:t>
      </w:r>
    </w:p>
    <w:p w14:paraId="5F3F92BA" w14:textId="77777777" w:rsidR="00AF293D" w:rsidRPr="003810A9" w:rsidRDefault="00AF293D" w:rsidP="00AF293D">
      <w:pPr>
        <w:numPr>
          <w:ilvl w:val="0"/>
          <w:numId w:val="1"/>
        </w:numPr>
        <w:spacing w:before="100" w:beforeAutospacing="1" w:after="100" w:afterAutospacing="1" w:line="240" w:lineRule="auto"/>
        <w:rPr>
          <w:rFonts w:ascii="Arial" w:eastAsia="Times New Roman" w:hAnsi="Arial" w:cs="Arial"/>
          <w:sz w:val="20"/>
          <w:szCs w:val="20"/>
          <w:lang w:eastAsia="nl-BE"/>
        </w:rPr>
      </w:pPr>
      <w:r w:rsidRPr="00AF293D">
        <w:rPr>
          <w:rFonts w:ascii="Arial" w:eastAsia="Times New Roman" w:hAnsi="Arial" w:cs="Arial"/>
          <w:sz w:val="20"/>
          <w:szCs w:val="20"/>
          <w:lang w:eastAsia="nl-BE"/>
        </w:rPr>
        <w:lastRenderedPageBreak/>
        <w:t xml:space="preserve">In geval van overmacht is </w:t>
      </w:r>
      <w:r w:rsidRPr="003810A9">
        <w:rPr>
          <w:rFonts w:ascii="Arial" w:eastAsia="Times New Roman" w:hAnsi="Arial" w:cs="Arial"/>
          <w:sz w:val="20"/>
          <w:szCs w:val="20"/>
          <w:lang w:eastAsia="nl-BE"/>
        </w:rPr>
        <w:t>RUFIE events</w:t>
      </w:r>
      <w:r w:rsidRPr="00AF293D">
        <w:rPr>
          <w:rFonts w:ascii="Arial" w:eastAsia="Times New Roman" w:hAnsi="Arial" w:cs="Arial"/>
          <w:sz w:val="20"/>
          <w:szCs w:val="20"/>
          <w:lang w:eastAsia="nl-BE"/>
        </w:rPr>
        <w:t xml:space="preserve"> gerechtigd af te zien van het organiseren van de </w:t>
      </w:r>
      <w:r w:rsidRPr="003810A9">
        <w:rPr>
          <w:rFonts w:ascii="Arial" w:eastAsia="Times New Roman" w:hAnsi="Arial" w:cs="Arial"/>
          <w:sz w:val="20"/>
          <w:szCs w:val="20"/>
          <w:lang w:eastAsia="nl-BE"/>
        </w:rPr>
        <w:t>Tour</w:t>
      </w:r>
      <w:r w:rsidRPr="00AF293D">
        <w:rPr>
          <w:rFonts w:ascii="Arial" w:eastAsia="Times New Roman" w:hAnsi="Arial" w:cs="Arial"/>
          <w:sz w:val="20"/>
          <w:szCs w:val="20"/>
          <w:lang w:eastAsia="nl-BE"/>
        </w:rPr>
        <w:t xml:space="preserve">. Er is sprake van overmacht als de organisatie van het evenement inspanningen van </w:t>
      </w:r>
      <w:r w:rsidRPr="003810A9">
        <w:rPr>
          <w:rFonts w:ascii="Arial" w:eastAsia="Times New Roman" w:hAnsi="Arial" w:cs="Arial"/>
          <w:sz w:val="20"/>
          <w:szCs w:val="20"/>
          <w:lang w:eastAsia="nl-BE"/>
        </w:rPr>
        <w:t xml:space="preserve">RUFIE events </w:t>
      </w:r>
      <w:r w:rsidRPr="00AF293D">
        <w:rPr>
          <w:rFonts w:ascii="Arial" w:eastAsia="Times New Roman" w:hAnsi="Arial" w:cs="Arial"/>
          <w:sz w:val="20"/>
          <w:szCs w:val="20"/>
          <w:lang w:eastAsia="nl-BE"/>
        </w:rPr>
        <w:t xml:space="preserve"> verlangt die niet van haar gevergd kunnen worden. Er is bijvoorbeeld sprake van overmacht in de volgende situaties: mobilisatie, oorlog, molest, werkstaking, beperkende- en of verbiedende overheidsmaatregelen, natuurrampen en nationale rouwdag.</w:t>
      </w:r>
    </w:p>
    <w:p w14:paraId="24ECC669" w14:textId="77777777" w:rsidR="00594AD9" w:rsidRPr="00AF293D" w:rsidRDefault="00594AD9" w:rsidP="003810A9">
      <w:pPr>
        <w:numPr>
          <w:ilvl w:val="0"/>
          <w:numId w:val="1"/>
        </w:numPr>
        <w:shd w:val="clear" w:color="auto" w:fill="FFFFFF"/>
        <w:spacing w:before="100" w:beforeAutospacing="1" w:after="100" w:afterAutospacing="1" w:line="240" w:lineRule="auto"/>
        <w:ind w:right="-284"/>
        <w:textAlignment w:val="baseline"/>
        <w:rPr>
          <w:rFonts w:ascii="Arial" w:eastAsia="Times New Roman" w:hAnsi="Arial" w:cs="Arial"/>
          <w:sz w:val="20"/>
          <w:szCs w:val="20"/>
          <w:lang w:eastAsia="nl-BE"/>
        </w:rPr>
      </w:pPr>
      <w:r w:rsidRPr="003810A9">
        <w:rPr>
          <w:rFonts w:ascii="Arial" w:eastAsia="Times New Roman" w:hAnsi="Arial" w:cs="Arial"/>
          <w:sz w:val="20"/>
          <w:szCs w:val="24"/>
          <w:lang w:eastAsia="nl-BE"/>
        </w:rPr>
        <w:t>RUFIE events</w:t>
      </w:r>
      <w:r w:rsidRPr="00594AD9">
        <w:rPr>
          <w:rFonts w:ascii="Arial" w:eastAsia="Times New Roman" w:hAnsi="Arial" w:cs="Arial"/>
          <w:sz w:val="20"/>
          <w:szCs w:val="24"/>
          <w:lang w:eastAsia="nl-BE"/>
        </w:rPr>
        <w:t xml:space="preserve"> is niet aansprakelijk voor onvoorziene gebeurtenissen zoals nieuwe reglementeringen of verordeningen, ongevallen, epidemieën, oorlog enz., voorbeelden waarvan de opsomming niet beperkend is, zodat ook extra vervoers- of verblijfkosten voor rekening van de reiziger zijn.</w:t>
      </w:r>
    </w:p>
    <w:p w14:paraId="2A845FA5" w14:textId="77777777" w:rsidR="00AF293D" w:rsidRPr="003810A9" w:rsidRDefault="00AF293D" w:rsidP="00AF293D">
      <w:pPr>
        <w:numPr>
          <w:ilvl w:val="0"/>
          <w:numId w:val="1"/>
        </w:numPr>
        <w:spacing w:before="100" w:beforeAutospacing="1" w:after="100" w:afterAutospacing="1" w:line="240" w:lineRule="auto"/>
        <w:rPr>
          <w:rFonts w:ascii="Arial" w:eastAsia="Times New Roman" w:hAnsi="Arial" w:cs="Arial"/>
          <w:sz w:val="20"/>
          <w:szCs w:val="20"/>
          <w:lang w:eastAsia="nl-BE"/>
        </w:rPr>
      </w:pPr>
      <w:r w:rsidRPr="00AF293D">
        <w:rPr>
          <w:rFonts w:ascii="Arial" w:eastAsia="Times New Roman" w:hAnsi="Arial" w:cs="Arial"/>
          <w:sz w:val="20"/>
          <w:szCs w:val="20"/>
          <w:lang w:eastAsia="nl-BE"/>
        </w:rPr>
        <w:t xml:space="preserve">De organisatie heeft het recht een inschrijving, zonder </w:t>
      </w:r>
      <w:r w:rsidRPr="003810A9">
        <w:rPr>
          <w:rFonts w:ascii="Arial" w:eastAsia="Times New Roman" w:hAnsi="Arial" w:cs="Arial"/>
          <w:sz w:val="20"/>
          <w:szCs w:val="20"/>
          <w:lang w:eastAsia="nl-BE"/>
        </w:rPr>
        <w:t>vermelding</w:t>
      </w:r>
      <w:r w:rsidRPr="00AF293D">
        <w:rPr>
          <w:rFonts w:ascii="Arial" w:eastAsia="Times New Roman" w:hAnsi="Arial" w:cs="Arial"/>
          <w:sz w:val="20"/>
          <w:szCs w:val="20"/>
          <w:lang w:eastAsia="nl-BE"/>
        </w:rPr>
        <w:t xml:space="preserve"> van reden, af te wijzen.</w:t>
      </w:r>
    </w:p>
    <w:p w14:paraId="34BD5DD4" w14:textId="66752105" w:rsidR="007A3928" w:rsidRPr="001C3E02" w:rsidRDefault="007F229E" w:rsidP="005D14F1">
      <w:pPr>
        <w:numPr>
          <w:ilvl w:val="0"/>
          <w:numId w:val="1"/>
        </w:numPr>
        <w:spacing w:before="100" w:beforeAutospacing="1" w:after="100" w:afterAutospacing="1" w:line="240" w:lineRule="auto"/>
        <w:rPr>
          <w:rFonts w:ascii="Arial" w:eastAsia="Times New Roman" w:hAnsi="Arial" w:cs="Arial"/>
          <w:sz w:val="20"/>
          <w:szCs w:val="20"/>
          <w:lang w:eastAsia="nl-BE"/>
        </w:rPr>
      </w:pPr>
      <w:r w:rsidRPr="001C3E02">
        <w:rPr>
          <w:rFonts w:ascii="Arial" w:eastAsia="Times New Roman" w:hAnsi="Arial" w:cs="Arial"/>
          <w:sz w:val="20"/>
          <w:szCs w:val="20"/>
          <w:lang w:eastAsia="nl-BE"/>
        </w:rPr>
        <w:t>Door deelname aan de Tour stemt elke deelnemer toe met foto’s en/of filmmateriaal waarin hij/zij voorkomt</w:t>
      </w:r>
      <w:r w:rsidR="00AA0124" w:rsidRPr="001C3E02">
        <w:rPr>
          <w:rFonts w:ascii="Arial" w:eastAsia="Times New Roman" w:hAnsi="Arial" w:cs="Arial"/>
          <w:sz w:val="20"/>
          <w:szCs w:val="20"/>
          <w:lang w:eastAsia="nl-BE"/>
        </w:rPr>
        <w:t>. Dit materiaal kan verwerkt worden in een reportage, fotoalbum, etc. Hierbij doet elke deelnemer afstand van zijn recht op privacy en geeft RUFIE events de toestemming om dit materiaal te gebruiken.</w:t>
      </w:r>
    </w:p>
    <w:p w14:paraId="06EE9CC4" w14:textId="77777777" w:rsidR="00A13568" w:rsidRPr="003810A9" w:rsidRDefault="00AA0124" w:rsidP="00AF293D">
      <w:pPr>
        <w:numPr>
          <w:ilvl w:val="0"/>
          <w:numId w:val="1"/>
        </w:numPr>
        <w:spacing w:before="100" w:beforeAutospacing="1" w:after="100" w:afterAutospacing="1" w:line="240" w:lineRule="auto"/>
        <w:rPr>
          <w:rFonts w:ascii="Arial" w:eastAsia="Times New Roman" w:hAnsi="Arial" w:cs="Arial"/>
          <w:sz w:val="18"/>
          <w:szCs w:val="20"/>
          <w:lang w:eastAsia="nl-BE"/>
        </w:rPr>
      </w:pPr>
      <w:r w:rsidRPr="003810A9">
        <w:rPr>
          <w:rFonts w:ascii="Arial" w:eastAsia="Times New Roman" w:hAnsi="Arial" w:cs="Arial"/>
          <w:sz w:val="20"/>
          <w:szCs w:val="20"/>
          <w:lang w:eastAsia="nl-BE"/>
        </w:rPr>
        <w:t>Elke deelnemer gaat ermee akkoord dat generwijze er een reproductie</w:t>
      </w:r>
      <w:r w:rsidR="003810A9" w:rsidRPr="003810A9">
        <w:rPr>
          <w:rFonts w:ascii="Arial" w:eastAsia="Times New Roman" w:hAnsi="Arial" w:cs="Arial"/>
          <w:sz w:val="20"/>
          <w:szCs w:val="20"/>
          <w:lang w:eastAsia="nl-BE"/>
        </w:rPr>
        <w:t>, funding, investering</w:t>
      </w:r>
      <w:r w:rsidRPr="003810A9">
        <w:rPr>
          <w:rFonts w:ascii="Arial" w:eastAsia="Times New Roman" w:hAnsi="Arial" w:cs="Arial"/>
          <w:sz w:val="20"/>
          <w:szCs w:val="20"/>
          <w:lang w:eastAsia="nl-BE"/>
        </w:rPr>
        <w:t xml:space="preserve"> plaatsvindt van een event van RUFIE events</w:t>
      </w:r>
      <w:r w:rsidR="003810A9" w:rsidRPr="003810A9">
        <w:rPr>
          <w:rFonts w:ascii="Arial" w:eastAsia="Times New Roman" w:hAnsi="Arial" w:cs="Arial"/>
          <w:sz w:val="20"/>
          <w:szCs w:val="20"/>
          <w:lang w:eastAsia="nl-BE"/>
        </w:rPr>
        <w:t xml:space="preserve">. </w:t>
      </w:r>
      <w:r w:rsidR="003810A9" w:rsidRPr="003810A9">
        <w:rPr>
          <w:rFonts w:ascii="Arial" w:hAnsi="Arial" w:cs="Arial"/>
          <w:sz w:val="20"/>
        </w:rPr>
        <w:t xml:space="preserve">Het is niet toegestaan om communicatie, documenten, opdrachten, handboeken of welke documenten van de organisatie dan ook, te publiceren en/of te reproduceren en/of te gebruiken voor welke andere toepassing en/of evenement dan ook. </w:t>
      </w:r>
      <w:r w:rsidR="003810A9" w:rsidRPr="009F7937">
        <w:rPr>
          <w:rFonts w:ascii="Arial" w:eastAsia="Times New Roman" w:hAnsi="Arial" w:cs="Arial"/>
          <w:sz w:val="20"/>
          <w:szCs w:val="20"/>
          <w:lang w:eastAsia="nl-BE"/>
        </w:rPr>
        <w:t>Ni</w:t>
      </w:r>
      <w:r w:rsidRPr="009F7937">
        <w:rPr>
          <w:rFonts w:ascii="Arial" w:eastAsia="Times New Roman" w:hAnsi="Arial" w:cs="Arial"/>
          <w:sz w:val="20"/>
          <w:szCs w:val="20"/>
          <w:lang w:eastAsia="nl-BE"/>
        </w:rPr>
        <w:t>et-naleving zal de organisatie beantwoorden met gerechtelijke stappen.</w:t>
      </w:r>
      <w:r w:rsidR="007F229E" w:rsidRPr="009F7937">
        <w:rPr>
          <w:rFonts w:ascii="Arial" w:eastAsia="Times New Roman" w:hAnsi="Arial" w:cs="Arial"/>
          <w:sz w:val="20"/>
          <w:szCs w:val="20"/>
          <w:lang w:eastAsia="nl-BE"/>
        </w:rPr>
        <w:t xml:space="preserve"> </w:t>
      </w:r>
    </w:p>
    <w:p w14:paraId="0B00BD2F" w14:textId="77777777" w:rsidR="00594AD9" w:rsidRPr="003810A9" w:rsidRDefault="00594AD9" w:rsidP="00172AC2">
      <w:pPr>
        <w:pStyle w:val="Normaalweb"/>
        <w:numPr>
          <w:ilvl w:val="0"/>
          <w:numId w:val="1"/>
        </w:numPr>
        <w:rPr>
          <w:rFonts w:ascii="Arial" w:hAnsi="Arial" w:cs="Arial"/>
          <w:sz w:val="20"/>
          <w:szCs w:val="20"/>
        </w:rPr>
      </w:pPr>
      <w:r w:rsidRPr="003810A9">
        <w:rPr>
          <w:rFonts w:ascii="Arial" w:hAnsi="Arial" w:cs="Arial"/>
          <w:sz w:val="20"/>
          <w:szCs w:val="20"/>
        </w:rPr>
        <w:t>De relatie tussen de deelnemer</w:t>
      </w:r>
      <w:r w:rsidR="00F42C1A" w:rsidRPr="003810A9">
        <w:rPr>
          <w:rFonts w:ascii="Arial" w:hAnsi="Arial" w:cs="Arial"/>
          <w:sz w:val="20"/>
          <w:szCs w:val="20"/>
        </w:rPr>
        <w:t xml:space="preserve"> </w:t>
      </w:r>
      <w:r w:rsidRPr="003810A9">
        <w:rPr>
          <w:rFonts w:ascii="Arial" w:hAnsi="Arial" w:cs="Arial"/>
          <w:sz w:val="20"/>
          <w:szCs w:val="20"/>
        </w:rPr>
        <w:t>en RUFIE events is enkel onderworpen aan de Belgische wetgeving. In geval van geschil zijn alleen de rechtbanken van het gerechtelijk arrondissement van Gent bevoegd. Partijen aanvaarden in hun onderlinge relaties uitdrukkelijk elektronische middelen (e-mail, sms…) als bewijsmiddel.</w:t>
      </w:r>
    </w:p>
    <w:p w14:paraId="36666D78" w14:textId="77777777" w:rsidR="00AF293D" w:rsidRPr="003810A9" w:rsidRDefault="00AF293D" w:rsidP="001C6721">
      <w:pPr>
        <w:pStyle w:val="Normaalweb"/>
        <w:numPr>
          <w:ilvl w:val="0"/>
          <w:numId w:val="1"/>
        </w:numPr>
        <w:rPr>
          <w:rFonts w:ascii="Arial" w:hAnsi="Arial" w:cs="Arial"/>
          <w:sz w:val="20"/>
          <w:szCs w:val="20"/>
        </w:rPr>
      </w:pPr>
      <w:r w:rsidRPr="00AF293D">
        <w:rPr>
          <w:rFonts w:ascii="Arial" w:hAnsi="Arial" w:cs="Arial"/>
          <w:sz w:val="20"/>
          <w:szCs w:val="20"/>
        </w:rPr>
        <w:t>In alle gevallen waarin dit reglement niet voorziet, beslist de organisatie.</w:t>
      </w:r>
    </w:p>
    <w:sectPr w:rsidR="00AF293D" w:rsidRPr="003810A9" w:rsidSect="00C53FD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1A4"/>
    <w:multiLevelType w:val="multilevel"/>
    <w:tmpl w:val="82A2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9752E"/>
    <w:multiLevelType w:val="multilevel"/>
    <w:tmpl w:val="7406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72E14"/>
    <w:multiLevelType w:val="multilevel"/>
    <w:tmpl w:val="F23A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92B45"/>
    <w:multiLevelType w:val="multilevel"/>
    <w:tmpl w:val="6A1C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A03AB"/>
    <w:multiLevelType w:val="hybridMultilevel"/>
    <w:tmpl w:val="0C58009E"/>
    <w:lvl w:ilvl="0" w:tplc="2F866EA4">
      <w:start w:val="1"/>
      <w:numFmt w:val="decimal"/>
      <w:lvlText w:val="%1."/>
      <w:lvlJc w:val="left"/>
      <w:pPr>
        <w:ind w:left="360" w:hanging="360"/>
      </w:pPr>
      <w:rPr>
        <w:rFonts w:hint="default"/>
        <w:color w:val="555555"/>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2681A66"/>
    <w:multiLevelType w:val="multilevel"/>
    <w:tmpl w:val="F4D4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2398575">
    <w:abstractNumId w:val="4"/>
  </w:num>
  <w:num w:numId="2" w16cid:durableId="699820699">
    <w:abstractNumId w:val="3"/>
  </w:num>
  <w:num w:numId="3" w16cid:durableId="76755124">
    <w:abstractNumId w:val="0"/>
  </w:num>
  <w:num w:numId="4" w16cid:durableId="466356600">
    <w:abstractNumId w:val="5"/>
  </w:num>
  <w:num w:numId="5" w16cid:durableId="96869264">
    <w:abstractNumId w:val="1"/>
  </w:num>
  <w:num w:numId="6" w16cid:durableId="805902345">
    <w:abstractNumId w:val="2"/>
  </w:num>
  <w:num w:numId="7" w16cid:durableId="66462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17"/>
    <w:rsid w:val="000165C3"/>
    <w:rsid w:val="00080CDA"/>
    <w:rsid w:val="00082B36"/>
    <w:rsid w:val="0012154F"/>
    <w:rsid w:val="00132025"/>
    <w:rsid w:val="001457B3"/>
    <w:rsid w:val="00176031"/>
    <w:rsid w:val="001A62AA"/>
    <w:rsid w:val="001C3E02"/>
    <w:rsid w:val="001E0BB3"/>
    <w:rsid w:val="00232515"/>
    <w:rsid w:val="00295FCC"/>
    <w:rsid w:val="002B52E4"/>
    <w:rsid w:val="003810A9"/>
    <w:rsid w:val="00477CD8"/>
    <w:rsid w:val="004A0656"/>
    <w:rsid w:val="00501C70"/>
    <w:rsid w:val="00521C27"/>
    <w:rsid w:val="00530D75"/>
    <w:rsid w:val="00541E1E"/>
    <w:rsid w:val="00594AD9"/>
    <w:rsid w:val="005F78E2"/>
    <w:rsid w:val="00614533"/>
    <w:rsid w:val="0062423D"/>
    <w:rsid w:val="00627DAD"/>
    <w:rsid w:val="00680117"/>
    <w:rsid w:val="00694A1F"/>
    <w:rsid w:val="007140AA"/>
    <w:rsid w:val="007370B0"/>
    <w:rsid w:val="007A3928"/>
    <w:rsid w:val="007C3EDA"/>
    <w:rsid w:val="007C4E78"/>
    <w:rsid w:val="007C754C"/>
    <w:rsid w:val="007F229E"/>
    <w:rsid w:val="0083656B"/>
    <w:rsid w:val="00850100"/>
    <w:rsid w:val="00963926"/>
    <w:rsid w:val="009F7937"/>
    <w:rsid w:val="00A13568"/>
    <w:rsid w:val="00A866A2"/>
    <w:rsid w:val="00AA0124"/>
    <w:rsid w:val="00AF293D"/>
    <w:rsid w:val="00B47B38"/>
    <w:rsid w:val="00B73C92"/>
    <w:rsid w:val="00B8099B"/>
    <w:rsid w:val="00B95331"/>
    <w:rsid w:val="00C10CC8"/>
    <w:rsid w:val="00C53FD8"/>
    <w:rsid w:val="00C578E2"/>
    <w:rsid w:val="00CB3676"/>
    <w:rsid w:val="00CE372C"/>
    <w:rsid w:val="00DA408E"/>
    <w:rsid w:val="00DE31DE"/>
    <w:rsid w:val="00E6580B"/>
    <w:rsid w:val="00F26705"/>
    <w:rsid w:val="00F42C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A0F2"/>
  <w15:chartTrackingRefBased/>
  <w15:docId w15:val="{0E47A5FE-FF6B-47C5-BBCE-F8280939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4E78"/>
    <w:pPr>
      <w:ind w:left="720"/>
      <w:contextualSpacing/>
    </w:pPr>
  </w:style>
  <w:style w:type="paragraph" w:styleId="Normaalweb">
    <w:name w:val="Normal (Web)"/>
    <w:basedOn w:val="Standaard"/>
    <w:uiPriority w:val="99"/>
    <w:unhideWhenUsed/>
    <w:rsid w:val="00594AD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280">
      <w:bodyDiv w:val="1"/>
      <w:marLeft w:val="0"/>
      <w:marRight w:val="0"/>
      <w:marTop w:val="0"/>
      <w:marBottom w:val="0"/>
      <w:divBdr>
        <w:top w:val="none" w:sz="0" w:space="0" w:color="auto"/>
        <w:left w:val="none" w:sz="0" w:space="0" w:color="auto"/>
        <w:bottom w:val="none" w:sz="0" w:space="0" w:color="auto"/>
        <w:right w:val="none" w:sz="0" w:space="0" w:color="auto"/>
      </w:divBdr>
    </w:div>
    <w:div w:id="337735350">
      <w:bodyDiv w:val="1"/>
      <w:marLeft w:val="0"/>
      <w:marRight w:val="0"/>
      <w:marTop w:val="0"/>
      <w:marBottom w:val="0"/>
      <w:divBdr>
        <w:top w:val="none" w:sz="0" w:space="0" w:color="auto"/>
        <w:left w:val="none" w:sz="0" w:space="0" w:color="auto"/>
        <w:bottom w:val="none" w:sz="0" w:space="0" w:color="auto"/>
        <w:right w:val="none" w:sz="0" w:space="0" w:color="auto"/>
      </w:divBdr>
      <w:divsChild>
        <w:div w:id="1041633965">
          <w:marLeft w:val="0"/>
          <w:marRight w:val="0"/>
          <w:marTop w:val="0"/>
          <w:marBottom w:val="0"/>
          <w:divBdr>
            <w:top w:val="none" w:sz="0" w:space="0" w:color="auto"/>
            <w:left w:val="none" w:sz="0" w:space="0" w:color="auto"/>
            <w:bottom w:val="none" w:sz="0" w:space="0" w:color="auto"/>
            <w:right w:val="none" w:sz="0" w:space="0" w:color="auto"/>
          </w:divBdr>
          <w:divsChild>
            <w:div w:id="186798140">
              <w:marLeft w:val="0"/>
              <w:marRight w:val="0"/>
              <w:marTop w:val="0"/>
              <w:marBottom w:val="0"/>
              <w:divBdr>
                <w:top w:val="none" w:sz="0" w:space="0" w:color="auto"/>
                <w:left w:val="none" w:sz="0" w:space="0" w:color="auto"/>
                <w:bottom w:val="none" w:sz="0" w:space="0" w:color="auto"/>
                <w:right w:val="none" w:sz="0" w:space="0" w:color="auto"/>
              </w:divBdr>
              <w:divsChild>
                <w:div w:id="1031807556">
                  <w:marLeft w:val="0"/>
                  <w:marRight w:val="0"/>
                  <w:marTop w:val="0"/>
                  <w:marBottom w:val="0"/>
                  <w:divBdr>
                    <w:top w:val="none" w:sz="0" w:space="0" w:color="auto"/>
                    <w:left w:val="none" w:sz="0" w:space="0" w:color="auto"/>
                    <w:bottom w:val="none" w:sz="0" w:space="0" w:color="auto"/>
                    <w:right w:val="none" w:sz="0" w:space="0" w:color="auto"/>
                  </w:divBdr>
                  <w:divsChild>
                    <w:div w:id="3422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00827">
      <w:bodyDiv w:val="1"/>
      <w:marLeft w:val="0"/>
      <w:marRight w:val="0"/>
      <w:marTop w:val="0"/>
      <w:marBottom w:val="0"/>
      <w:divBdr>
        <w:top w:val="none" w:sz="0" w:space="0" w:color="auto"/>
        <w:left w:val="none" w:sz="0" w:space="0" w:color="auto"/>
        <w:bottom w:val="none" w:sz="0" w:space="0" w:color="auto"/>
        <w:right w:val="none" w:sz="0" w:space="0" w:color="auto"/>
      </w:divBdr>
    </w:div>
    <w:div w:id="693310634">
      <w:bodyDiv w:val="1"/>
      <w:marLeft w:val="0"/>
      <w:marRight w:val="0"/>
      <w:marTop w:val="0"/>
      <w:marBottom w:val="0"/>
      <w:divBdr>
        <w:top w:val="none" w:sz="0" w:space="0" w:color="auto"/>
        <w:left w:val="none" w:sz="0" w:space="0" w:color="auto"/>
        <w:bottom w:val="none" w:sz="0" w:space="0" w:color="auto"/>
        <w:right w:val="none" w:sz="0" w:space="0" w:color="auto"/>
      </w:divBdr>
    </w:div>
    <w:div w:id="765930990">
      <w:bodyDiv w:val="1"/>
      <w:marLeft w:val="0"/>
      <w:marRight w:val="0"/>
      <w:marTop w:val="0"/>
      <w:marBottom w:val="0"/>
      <w:divBdr>
        <w:top w:val="none" w:sz="0" w:space="0" w:color="auto"/>
        <w:left w:val="none" w:sz="0" w:space="0" w:color="auto"/>
        <w:bottom w:val="none" w:sz="0" w:space="0" w:color="auto"/>
        <w:right w:val="none" w:sz="0" w:space="0" w:color="auto"/>
      </w:divBdr>
    </w:div>
    <w:div w:id="1122962141">
      <w:bodyDiv w:val="1"/>
      <w:marLeft w:val="0"/>
      <w:marRight w:val="0"/>
      <w:marTop w:val="0"/>
      <w:marBottom w:val="0"/>
      <w:divBdr>
        <w:top w:val="none" w:sz="0" w:space="0" w:color="auto"/>
        <w:left w:val="none" w:sz="0" w:space="0" w:color="auto"/>
        <w:bottom w:val="none" w:sz="0" w:space="0" w:color="auto"/>
        <w:right w:val="none" w:sz="0" w:space="0" w:color="auto"/>
      </w:divBdr>
    </w:div>
    <w:div w:id="1340347584">
      <w:bodyDiv w:val="1"/>
      <w:marLeft w:val="0"/>
      <w:marRight w:val="0"/>
      <w:marTop w:val="0"/>
      <w:marBottom w:val="0"/>
      <w:divBdr>
        <w:top w:val="none" w:sz="0" w:space="0" w:color="auto"/>
        <w:left w:val="none" w:sz="0" w:space="0" w:color="auto"/>
        <w:bottom w:val="none" w:sz="0" w:space="0" w:color="auto"/>
        <w:right w:val="none" w:sz="0" w:space="0" w:color="auto"/>
      </w:divBdr>
    </w:div>
    <w:div w:id="1359086270">
      <w:bodyDiv w:val="1"/>
      <w:marLeft w:val="0"/>
      <w:marRight w:val="0"/>
      <w:marTop w:val="0"/>
      <w:marBottom w:val="0"/>
      <w:divBdr>
        <w:top w:val="none" w:sz="0" w:space="0" w:color="auto"/>
        <w:left w:val="none" w:sz="0" w:space="0" w:color="auto"/>
        <w:bottom w:val="none" w:sz="0" w:space="0" w:color="auto"/>
        <w:right w:val="none" w:sz="0" w:space="0" w:color="auto"/>
      </w:divBdr>
    </w:div>
    <w:div w:id="17666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986</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Heggerick</dc:creator>
  <cp:keywords/>
  <dc:description/>
  <cp:lastModifiedBy>Alain Heggerick</cp:lastModifiedBy>
  <cp:revision>2</cp:revision>
  <cp:lastPrinted>2022-02-13T16:25:00Z</cp:lastPrinted>
  <dcterms:created xsi:type="dcterms:W3CDTF">2023-02-19T18:17:00Z</dcterms:created>
  <dcterms:modified xsi:type="dcterms:W3CDTF">2023-02-19T18:17:00Z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1328575503</vt:i4>
  </property>
</Properties>
</file>